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7265" w14:textId="77777777" w:rsidR="00597E75" w:rsidRPr="00597E75" w:rsidRDefault="00597E75" w:rsidP="00597E75">
      <w:pPr>
        <w:pStyle w:val="a5"/>
        <w:ind w:firstLine="0"/>
        <w:contextualSpacing/>
        <w:jc w:val="right"/>
        <w:rPr>
          <w:b/>
          <w:sz w:val="28"/>
          <w:szCs w:val="28"/>
        </w:rPr>
      </w:pPr>
      <w:r w:rsidRPr="00597E75">
        <w:rPr>
          <w:b/>
          <w:sz w:val="28"/>
          <w:szCs w:val="28"/>
        </w:rPr>
        <w:t>ПРОЄКТ</w:t>
      </w:r>
    </w:p>
    <w:p w14:paraId="7D3B6BFF" w14:textId="77777777" w:rsidR="00597E75" w:rsidRPr="00597E75" w:rsidRDefault="00597E75" w:rsidP="00597E75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597E75">
        <w:rPr>
          <w:noProof/>
          <w:lang w:eastAsia="uk-UA"/>
        </w:rPr>
        <w:drawing>
          <wp:inline distT="0" distB="0" distL="0" distR="0" wp14:anchorId="609A86D7" wp14:editId="2333CEDB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B17A3" w14:textId="77777777" w:rsidR="00597E75" w:rsidRPr="00597E75" w:rsidRDefault="00597E75" w:rsidP="00597E75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597E75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1DB6A7C0" w14:textId="77777777" w:rsidR="00597E75" w:rsidRPr="00597E75" w:rsidRDefault="00597E75" w:rsidP="00597E75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597E75">
        <w:rPr>
          <w:b/>
          <w:smallCaps/>
          <w:sz w:val="28"/>
          <w:szCs w:val="28"/>
        </w:rPr>
        <w:t>ХМЕЛЬНИЦЬКОЇ ОБЛАСТІ</w:t>
      </w:r>
    </w:p>
    <w:p w14:paraId="034E3B02" w14:textId="77777777" w:rsidR="00597E75" w:rsidRPr="00597E75" w:rsidRDefault="00597E75" w:rsidP="00597E7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B3A6F6D" w14:textId="77777777" w:rsidR="00597E75" w:rsidRPr="00597E75" w:rsidRDefault="00597E75" w:rsidP="00597E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7E75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597E75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597E75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3BD18F2D" w14:textId="77777777" w:rsidR="00597E75" w:rsidRPr="00597E75" w:rsidRDefault="00597E75" w:rsidP="00597E7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716E9560" w14:textId="77777777" w:rsidR="00597E75" w:rsidRPr="00597E75" w:rsidRDefault="00597E75" w:rsidP="00597E7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>___.08.2026</w:t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597E75">
        <w:rPr>
          <w:rFonts w:ascii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3A657086" w14:textId="77777777" w:rsidR="00597E75" w:rsidRPr="00597E75" w:rsidRDefault="00597E75" w:rsidP="00597E7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7F1BA97" w14:textId="77777777" w:rsidR="000613E8" w:rsidRPr="00597E75" w:rsidRDefault="000613E8" w:rsidP="00597E7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95CD6C" w14:textId="4835817E" w:rsidR="00582C2B" w:rsidRPr="00597E75" w:rsidRDefault="009552A5" w:rsidP="00597E75">
      <w:pPr>
        <w:spacing w:after="0" w:line="240" w:lineRule="auto"/>
        <w:ind w:right="5494"/>
        <w:jc w:val="both"/>
        <w:rPr>
          <w:rFonts w:ascii="Times New Roman" w:hAnsi="Times New Roman" w:cs="Times New Roman"/>
          <w:sz w:val="28"/>
          <w:szCs w:val="28"/>
        </w:rPr>
      </w:pPr>
      <w:r w:rsidRPr="00597E75">
        <w:rPr>
          <w:rFonts w:ascii="Times New Roman" w:hAnsi="Times New Roman" w:cs="Times New Roman"/>
          <w:sz w:val="28"/>
          <w:szCs w:val="28"/>
        </w:rPr>
        <w:t xml:space="preserve">Про </w:t>
      </w:r>
      <w:r w:rsidR="001D4A53" w:rsidRPr="00597E75">
        <w:rPr>
          <w:rFonts w:ascii="Times New Roman" w:hAnsi="Times New Roman" w:cs="Times New Roman"/>
          <w:sz w:val="28"/>
          <w:szCs w:val="28"/>
        </w:rPr>
        <w:t xml:space="preserve">внесення змін до рішення </w:t>
      </w:r>
      <w:r w:rsidR="001D4A53" w:rsidRPr="00597E75">
        <w:rPr>
          <w:rFonts w:ascii="Times New Roman" w:hAnsi="Times New Roman" w:cs="Times New Roman"/>
          <w:spacing w:val="-6"/>
          <w:sz w:val="28"/>
          <w:szCs w:val="28"/>
        </w:rPr>
        <w:t>виконавчого комітету Нетішинської</w:t>
      </w:r>
      <w:r w:rsidR="001D4A53" w:rsidRPr="00597E75">
        <w:rPr>
          <w:rFonts w:ascii="Times New Roman" w:hAnsi="Times New Roman" w:cs="Times New Roman"/>
          <w:sz w:val="28"/>
          <w:szCs w:val="28"/>
        </w:rPr>
        <w:t xml:space="preserve"> </w:t>
      </w:r>
      <w:r w:rsidR="001D4A53" w:rsidRPr="00597E75">
        <w:rPr>
          <w:rFonts w:ascii="Times New Roman" w:hAnsi="Times New Roman" w:cs="Times New Roman"/>
          <w:spacing w:val="-5"/>
          <w:sz w:val="28"/>
          <w:szCs w:val="28"/>
        </w:rPr>
        <w:t>міської ради від 09 липня 2026 року</w:t>
      </w:r>
      <w:r w:rsidR="001D4A53" w:rsidRPr="00597E75">
        <w:rPr>
          <w:rFonts w:ascii="Times New Roman" w:hAnsi="Times New Roman" w:cs="Times New Roman"/>
          <w:sz w:val="28"/>
          <w:szCs w:val="28"/>
        </w:rPr>
        <w:t xml:space="preserve"> № 424/2026 «Про </w:t>
      </w:r>
      <w:r w:rsidRPr="00597E75">
        <w:rPr>
          <w:rFonts w:ascii="Times New Roman" w:hAnsi="Times New Roman" w:cs="Times New Roman"/>
          <w:sz w:val="28"/>
          <w:szCs w:val="28"/>
        </w:rPr>
        <w:t>намір передачі майна в оренду</w:t>
      </w:r>
      <w:r w:rsidR="001D4A53" w:rsidRPr="00597E75">
        <w:rPr>
          <w:rFonts w:ascii="Times New Roman" w:hAnsi="Times New Roman" w:cs="Times New Roman"/>
          <w:sz w:val="28"/>
          <w:szCs w:val="28"/>
        </w:rPr>
        <w:t>»</w:t>
      </w:r>
    </w:p>
    <w:p w14:paraId="47F64A54" w14:textId="77777777" w:rsidR="00582C2B" w:rsidRDefault="00582C2B" w:rsidP="00597E75">
      <w:pPr>
        <w:spacing w:after="0" w:line="240" w:lineRule="auto"/>
        <w:ind w:right="3542"/>
        <w:jc w:val="both"/>
        <w:rPr>
          <w:rFonts w:ascii="Times New Roman" w:hAnsi="Times New Roman" w:cs="Times New Roman"/>
          <w:sz w:val="28"/>
          <w:szCs w:val="28"/>
        </w:rPr>
      </w:pPr>
    </w:p>
    <w:p w14:paraId="738BBE9A" w14:textId="77777777" w:rsidR="00597E75" w:rsidRPr="00597E75" w:rsidRDefault="00597E75" w:rsidP="00597E75">
      <w:pPr>
        <w:spacing w:after="0" w:line="240" w:lineRule="auto"/>
        <w:ind w:right="3542"/>
        <w:jc w:val="both"/>
        <w:rPr>
          <w:rFonts w:ascii="Times New Roman" w:hAnsi="Times New Roman" w:cs="Times New Roman"/>
          <w:sz w:val="28"/>
          <w:szCs w:val="28"/>
        </w:rPr>
      </w:pPr>
    </w:p>
    <w:p w14:paraId="4E8E44CB" w14:textId="40742F3E" w:rsidR="00582C2B" w:rsidRPr="00597E75" w:rsidRDefault="009552A5" w:rsidP="00597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E75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723990" w:rsidRPr="00597E75">
        <w:rPr>
          <w:rFonts w:ascii="Times New Roman" w:hAnsi="Times New Roman" w:cs="Times New Roman"/>
          <w:sz w:val="28"/>
          <w:szCs w:val="28"/>
        </w:rPr>
        <w:t xml:space="preserve">статті </w:t>
      </w:r>
      <w:r w:rsidR="003E0BFB" w:rsidRPr="00597E75">
        <w:rPr>
          <w:rFonts w:ascii="Times New Roman" w:hAnsi="Times New Roman" w:cs="Times New Roman"/>
          <w:sz w:val="28"/>
          <w:szCs w:val="28"/>
        </w:rPr>
        <w:t xml:space="preserve">40, частини </w:t>
      </w:r>
      <w:r w:rsidR="00347971" w:rsidRPr="00597E75">
        <w:rPr>
          <w:rFonts w:ascii="Times New Roman" w:hAnsi="Times New Roman" w:cs="Times New Roman"/>
          <w:sz w:val="28"/>
          <w:szCs w:val="28"/>
        </w:rPr>
        <w:t>другої</w:t>
      </w:r>
      <w:r w:rsidR="0034752A" w:rsidRPr="00597E75">
        <w:rPr>
          <w:rFonts w:ascii="Times New Roman" w:hAnsi="Times New Roman" w:cs="Times New Roman"/>
          <w:sz w:val="28"/>
          <w:szCs w:val="28"/>
        </w:rPr>
        <w:t>,</w:t>
      </w:r>
      <w:r w:rsidR="003E0BFB" w:rsidRPr="00597E75">
        <w:rPr>
          <w:rFonts w:ascii="Times New Roman" w:hAnsi="Times New Roman" w:cs="Times New Roman"/>
          <w:sz w:val="28"/>
          <w:szCs w:val="28"/>
        </w:rPr>
        <w:t xml:space="preserve"> пункту 3 частини </w:t>
      </w:r>
      <w:r w:rsidR="00347971" w:rsidRPr="00597E75">
        <w:rPr>
          <w:rFonts w:ascii="Times New Roman" w:hAnsi="Times New Roman" w:cs="Times New Roman"/>
          <w:sz w:val="28"/>
          <w:szCs w:val="28"/>
        </w:rPr>
        <w:t>четвертої</w:t>
      </w:r>
      <w:r w:rsidR="003E0BFB" w:rsidRPr="00597E75">
        <w:rPr>
          <w:rFonts w:ascii="Times New Roman" w:hAnsi="Times New Roman" w:cs="Times New Roman"/>
          <w:sz w:val="28"/>
          <w:szCs w:val="28"/>
        </w:rPr>
        <w:t xml:space="preserve"> </w:t>
      </w:r>
      <w:r w:rsidR="00597E7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7E75">
        <w:rPr>
          <w:rFonts w:ascii="Times New Roman" w:hAnsi="Times New Roman" w:cs="Times New Roman"/>
          <w:sz w:val="28"/>
          <w:szCs w:val="28"/>
        </w:rPr>
        <w:t>статт</w:t>
      </w:r>
      <w:r w:rsidR="003E0BFB" w:rsidRPr="00597E75">
        <w:rPr>
          <w:rFonts w:ascii="Times New Roman" w:hAnsi="Times New Roman" w:cs="Times New Roman"/>
          <w:sz w:val="28"/>
          <w:szCs w:val="28"/>
        </w:rPr>
        <w:t>і</w:t>
      </w:r>
      <w:r w:rsidRPr="00597E75">
        <w:rPr>
          <w:rFonts w:ascii="Times New Roman" w:hAnsi="Times New Roman" w:cs="Times New Roman"/>
          <w:sz w:val="28"/>
          <w:szCs w:val="28"/>
        </w:rPr>
        <w:t xml:space="preserve"> </w:t>
      </w:r>
      <w:r w:rsidR="003E0BFB" w:rsidRPr="00597E75">
        <w:rPr>
          <w:rFonts w:ascii="Times New Roman" w:hAnsi="Times New Roman" w:cs="Times New Roman"/>
          <w:sz w:val="28"/>
          <w:szCs w:val="28"/>
        </w:rPr>
        <w:t>42</w:t>
      </w:r>
      <w:r w:rsidRPr="00597E75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статті 6 Закону України «Про оренду державного та комунального майна», </w:t>
      </w:r>
      <w:r w:rsidR="00B227CC" w:rsidRPr="00597E75">
        <w:rPr>
          <w:rFonts w:ascii="Times New Roman" w:hAnsi="Times New Roman" w:cs="Times New Roman"/>
          <w:sz w:val="28"/>
          <w:szCs w:val="28"/>
        </w:rPr>
        <w:t xml:space="preserve">статті 42 Закону України «Про правотворчу діяльність», </w:t>
      </w:r>
      <w:r w:rsidRPr="00597E75">
        <w:rPr>
          <w:rFonts w:ascii="Times New Roman" w:hAnsi="Times New Roman" w:cs="Times New Roman"/>
          <w:sz w:val="28"/>
          <w:szCs w:val="28"/>
        </w:rPr>
        <w:t>Порядк</w:t>
      </w:r>
      <w:r w:rsidR="003E0BFB" w:rsidRPr="00597E75">
        <w:rPr>
          <w:rFonts w:ascii="Times New Roman" w:hAnsi="Times New Roman" w:cs="Times New Roman"/>
          <w:sz w:val="28"/>
          <w:szCs w:val="28"/>
        </w:rPr>
        <w:t>у</w:t>
      </w:r>
      <w:r w:rsidRPr="00597E75">
        <w:rPr>
          <w:rFonts w:ascii="Times New Roman" w:hAnsi="Times New Roman" w:cs="Times New Roman"/>
          <w:sz w:val="28"/>
          <w:szCs w:val="28"/>
        </w:rPr>
        <w:t xml:space="preserve"> передачі в оренду державного та комунального майна, затверджен</w:t>
      </w:r>
      <w:r w:rsidR="00723990" w:rsidRPr="00597E75">
        <w:rPr>
          <w:rFonts w:ascii="Times New Roman" w:hAnsi="Times New Roman" w:cs="Times New Roman"/>
          <w:sz w:val="28"/>
          <w:szCs w:val="28"/>
        </w:rPr>
        <w:t>ого</w:t>
      </w:r>
      <w:r w:rsidRPr="00597E75">
        <w:rPr>
          <w:rFonts w:ascii="Times New Roman" w:hAnsi="Times New Roman" w:cs="Times New Roman"/>
          <w:sz w:val="28"/>
          <w:szCs w:val="28"/>
        </w:rPr>
        <w:t xml:space="preserve"> постановою Кабінету Міністрів України від </w:t>
      </w:r>
      <w:r w:rsidR="0034752A" w:rsidRPr="00597E75">
        <w:rPr>
          <w:rFonts w:ascii="Times New Roman" w:hAnsi="Times New Roman" w:cs="Times New Roman"/>
          <w:sz w:val="28"/>
          <w:szCs w:val="28"/>
        </w:rPr>
        <w:t>0</w:t>
      </w:r>
      <w:r w:rsidRPr="00597E75">
        <w:rPr>
          <w:rFonts w:ascii="Times New Roman" w:hAnsi="Times New Roman" w:cs="Times New Roman"/>
          <w:sz w:val="28"/>
          <w:szCs w:val="28"/>
        </w:rPr>
        <w:t>3 червня 2020 р</w:t>
      </w:r>
      <w:r w:rsidR="003E0BFB" w:rsidRPr="00597E75">
        <w:rPr>
          <w:rFonts w:ascii="Times New Roman" w:hAnsi="Times New Roman" w:cs="Times New Roman"/>
          <w:sz w:val="28"/>
          <w:szCs w:val="28"/>
        </w:rPr>
        <w:t>оку</w:t>
      </w:r>
      <w:r w:rsidRPr="00597E75">
        <w:rPr>
          <w:rFonts w:ascii="Times New Roman" w:hAnsi="Times New Roman" w:cs="Times New Roman"/>
          <w:sz w:val="28"/>
          <w:szCs w:val="28"/>
        </w:rPr>
        <w:t xml:space="preserve"> № 483, </w:t>
      </w:r>
      <w:r w:rsidR="003E0BFB" w:rsidRPr="00597E75">
        <w:rPr>
          <w:rFonts w:ascii="Times New Roman" w:hAnsi="Times New Roman" w:cs="Times New Roman"/>
          <w:sz w:val="28"/>
          <w:szCs w:val="28"/>
        </w:rPr>
        <w:t xml:space="preserve">з метою розгляду </w:t>
      </w:r>
      <w:r w:rsidRPr="00597E75">
        <w:rPr>
          <w:rFonts w:ascii="Times New Roman" w:hAnsi="Times New Roman" w:cs="Times New Roman"/>
          <w:sz w:val="28"/>
          <w:szCs w:val="28"/>
        </w:rPr>
        <w:t>звернення фізичної особи-підприємця Кондратюк Ірини Володим</w:t>
      </w:r>
      <w:r w:rsidR="003E0BFB" w:rsidRPr="00597E75">
        <w:rPr>
          <w:rFonts w:ascii="Times New Roman" w:hAnsi="Times New Roman" w:cs="Times New Roman"/>
          <w:sz w:val="28"/>
          <w:szCs w:val="28"/>
        </w:rPr>
        <w:t>ирівни</w:t>
      </w:r>
      <w:r w:rsidR="004450DA">
        <w:rPr>
          <w:rFonts w:ascii="Times New Roman" w:hAnsi="Times New Roman" w:cs="Times New Roman"/>
          <w:sz w:val="28"/>
          <w:szCs w:val="28"/>
        </w:rPr>
        <w:t xml:space="preserve">, зареєстрованої у виконавчому комітеті Нетішинської міської ради </w:t>
      </w:r>
      <w:r w:rsidR="00B227CC" w:rsidRPr="00597E75">
        <w:rPr>
          <w:rFonts w:ascii="Times New Roman" w:hAnsi="Times New Roman" w:cs="Times New Roman"/>
          <w:sz w:val="28"/>
          <w:szCs w:val="28"/>
        </w:rPr>
        <w:t>07</w:t>
      </w:r>
      <w:r w:rsidR="001D4A53" w:rsidRPr="00597E75">
        <w:rPr>
          <w:rFonts w:ascii="Times New Roman" w:hAnsi="Times New Roman" w:cs="Times New Roman"/>
          <w:sz w:val="28"/>
          <w:szCs w:val="28"/>
        </w:rPr>
        <w:t xml:space="preserve"> серп</w:t>
      </w:r>
      <w:r w:rsidR="003E0BFB" w:rsidRPr="00597E75">
        <w:rPr>
          <w:rFonts w:ascii="Times New Roman" w:hAnsi="Times New Roman" w:cs="Times New Roman"/>
          <w:sz w:val="28"/>
          <w:szCs w:val="28"/>
        </w:rPr>
        <w:t>ня 2026 року</w:t>
      </w:r>
      <w:r w:rsidR="004450DA">
        <w:rPr>
          <w:rFonts w:ascii="Times New Roman" w:hAnsi="Times New Roman" w:cs="Times New Roman"/>
          <w:sz w:val="28"/>
          <w:szCs w:val="28"/>
        </w:rPr>
        <w:t xml:space="preserve"> за                  № </w:t>
      </w:r>
      <w:r w:rsidR="004450DA" w:rsidRPr="004450DA">
        <w:rPr>
          <w:rFonts w:ascii="Times New Roman" w:hAnsi="Times New Roman" w:cs="Times New Roman"/>
          <w:sz w:val="28"/>
          <w:szCs w:val="28"/>
        </w:rPr>
        <w:t>34/4178-01-13/2026</w:t>
      </w:r>
      <w:r w:rsidR="0034752A" w:rsidRPr="00597E75">
        <w:rPr>
          <w:rFonts w:ascii="Times New Roman" w:hAnsi="Times New Roman" w:cs="Times New Roman"/>
          <w:sz w:val="28"/>
          <w:szCs w:val="28"/>
        </w:rPr>
        <w:t>,</w:t>
      </w:r>
      <w:r w:rsidR="002E7DCD" w:rsidRPr="00597E75">
        <w:rPr>
          <w:rFonts w:ascii="Times New Roman" w:hAnsi="Times New Roman" w:cs="Times New Roman"/>
          <w:sz w:val="28"/>
          <w:szCs w:val="28"/>
        </w:rPr>
        <w:t xml:space="preserve"> </w:t>
      </w:r>
      <w:r w:rsidR="00582C2B" w:rsidRPr="00597E75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</w:t>
      </w:r>
    </w:p>
    <w:p w14:paraId="42F20D24" w14:textId="77777777" w:rsidR="00582C2B" w:rsidRPr="00597E75" w:rsidRDefault="00582C2B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EFF69" w14:textId="77777777" w:rsidR="00582C2B" w:rsidRPr="00597E75" w:rsidRDefault="00582C2B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E75">
        <w:rPr>
          <w:rFonts w:ascii="Times New Roman" w:hAnsi="Times New Roman" w:cs="Times New Roman"/>
          <w:sz w:val="28"/>
          <w:szCs w:val="28"/>
        </w:rPr>
        <w:t>ВИРІШИВ:</w:t>
      </w:r>
    </w:p>
    <w:p w14:paraId="1DC9371D" w14:textId="77777777" w:rsidR="00582C2B" w:rsidRPr="00597E75" w:rsidRDefault="00582C2B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6C8FEE" w14:textId="4D0F852C" w:rsidR="001D4A53" w:rsidRDefault="001D4A53" w:rsidP="00597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7E75">
        <w:rPr>
          <w:rFonts w:ascii="Times New Roman" w:hAnsi="Times New Roman" w:cs="Times New Roman"/>
          <w:sz w:val="28"/>
          <w:szCs w:val="28"/>
        </w:rPr>
        <w:t>Унести</w:t>
      </w:r>
      <w:proofErr w:type="spellEnd"/>
      <w:r w:rsidRPr="00597E75">
        <w:rPr>
          <w:rFonts w:ascii="Times New Roman" w:hAnsi="Times New Roman" w:cs="Times New Roman"/>
          <w:sz w:val="28"/>
          <w:szCs w:val="28"/>
        </w:rPr>
        <w:t xml:space="preserve"> до рішення виконавчого комітету Нетішинської міської ради від </w:t>
      </w:r>
      <w:r w:rsidR="00597E75">
        <w:rPr>
          <w:rFonts w:ascii="Times New Roman" w:hAnsi="Times New Roman" w:cs="Times New Roman"/>
          <w:sz w:val="28"/>
          <w:szCs w:val="28"/>
        </w:rPr>
        <w:t xml:space="preserve"> </w:t>
      </w:r>
      <w:r w:rsidRPr="00597E75">
        <w:rPr>
          <w:rFonts w:ascii="Times New Roman" w:hAnsi="Times New Roman" w:cs="Times New Roman"/>
          <w:sz w:val="28"/>
          <w:szCs w:val="28"/>
        </w:rPr>
        <w:t>09 липня 2026 року № 424/2026 «Про намір передачі майна в оренду» такі зміни:</w:t>
      </w:r>
    </w:p>
    <w:p w14:paraId="0371409F" w14:textId="77777777" w:rsidR="00597E75" w:rsidRPr="00597E75" w:rsidRDefault="00597E75" w:rsidP="00597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424EFE" w14:textId="0AE00B4F" w:rsidR="001D4A53" w:rsidRPr="00597E75" w:rsidRDefault="00597E75" w:rsidP="00597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D4A53" w:rsidRPr="00597E75">
        <w:rPr>
          <w:rFonts w:ascii="Times New Roman" w:hAnsi="Times New Roman" w:cs="Times New Roman"/>
          <w:sz w:val="28"/>
          <w:szCs w:val="28"/>
        </w:rPr>
        <w:t>пункт 1 рішення викласти у новій редакції:</w:t>
      </w:r>
    </w:p>
    <w:p w14:paraId="4B541074" w14:textId="26BCDCD7" w:rsidR="00582C2B" w:rsidRPr="00597E75" w:rsidRDefault="001D4A53" w:rsidP="00597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E75">
        <w:rPr>
          <w:rFonts w:ascii="Times New Roman" w:hAnsi="Times New Roman" w:cs="Times New Roman"/>
          <w:sz w:val="28"/>
          <w:szCs w:val="28"/>
        </w:rPr>
        <w:t>«</w:t>
      </w:r>
      <w:r w:rsidR="00597E75">
        <w:rPr>
          <w:rFonts w:ascii="Times New Roman" w:hAnsi="Times New Roman" w:cs="Times New Roman"/>
          <w:sz w:val="28"/>
          <w:szCs w:val="28"/>
        </w:rPr>
        <w:t>1. </w:t>
      </w:r>
      <w:r w:rsidR="00B254BF" w:rsidRPr="00597E75">
        <w:rPr>
          <w:rFonts w:ascii="Times New Roman" w:hAnsi="Times New Roman" w:cs="Times New Roman"/>
          <w:sz w:val="28"/>
          <w:szCs w:val="28"/>
        </w:rPr>
        <w:t>П</w:t>
      </w:r>
      <w:r w:rsidR="003E0BFB" w:rsidRPr="00597E75">
        <w:rPr>
          <w:rFonts w:ascii="Times New Roman" w:hAnsi="Times New Roman" w:cs="Times New Roman"/>
          <w:sz w:val="28"/>
          <w:szCs w:val="28"/>
        </w:rPr>
        <w:t>рийняти рішення про намір п</w:t>
      </w:r>
      <w:r w:rsidR="009552A5" w:rsidRPr="00597E75">
        <w:rPr>
          <w:rFonts w:ascii="Times New Roman" w:hAnsi="Times New Roman" w:cs="Times New Roman"/>
          <w:sz w:val="28"/>
          <w:szCs w:val="28"/>
        </w:rPr>
        <w:t>еред</w:t>
      </w:r>
      <w:r w:rsidR="00B254BF" w:rsidRPr="00597E75">
        <w:rPr>
          <w:rFonts w:ascii="Times New Roman" w:hAnsi="Times New Roman" w:cs="Times New Roman"/>
          <w:sz w:val="28"/>
          <w:szCs w:val="28"/>
        </w:rPr>
        <w:t>а</w:t>
      </w:r>
      <w:r w:rsidR="003E0BFB" w:rsidRPr="00597E75">
        <w:rPr>
          <w:rFonts w:ascii="Times New Roman" w:hAnsi="Times New Roman" w:cs="Times New Roman"/>
          <w:sz w:val="28"/>
          <w:szCs w:val="28"/>
        </w:rPr>
        <w:t>чі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 в оренду об’єкт</w:t>
      </w:r>
      <w:r w:rsidR="003E0BFB" w:rsidRPr="00597E75">
        <w:rPr>
          <w:rFonts w:ascii="Times New Roman" w:hAnsi="Times New Roman" w:cs="Times New Roman"/>
          <w:sz w:val="28"/>
          <w:szCs w:val="28"/>
        </w:rPr>
        <w:t>а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 комунальної власності Нетішинської міської територіальної громади – нежитлове приміщення за </w:t>
      </w:r>
      <w:proofErr w:type="spellStart"/>
      <w:r w:rsidR="009552A5" w:rsidRPr="00597E7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9552A5" w:rsidRPr="00597E75">
        <w:rPr>
          <w:rFonts w:ascii="Times New Roman" w:hAnsi="Times New Roman" w:cs="Times New Roman"/>
          <w:sz w:val="28"/>
          <w:szCs w:val="28"/>
        </w:rPr>
        <w:t>: Хмельницька обл., Шепетівський р-н., с.</w:t>
      </w:r>
      <w:r w:rsidR="00597E75">
        <w:rPr>
          <w:rFonts w:ascii="Times New Roman" w:hAnsi="Times New Roman" w:cs="Times New Roman"/>
          <w:sz w:val="28"/>
          <w:szCs w:val="28"/>
        </w:rPr>
        <w:t> </w:t>
      </w:r>
      <w:r w:rsidR="009552A5" w:rsidRPr="00597E75">
        <w:rPr>
          <w:rFonts w:ascii="Times New Roman" w:hAnsi="Times New Roman" w:cs="Times New Roman"/>
          <w:sz w:val="28"/>
          <w:szCs w:val="28"/>
        </w:rPr>
        <w:t>Старий Кривин, вул.</w:t>
      </w:r>
      <w:r w:rsidR="00597E75">
        <w:rPr>
          <w:rFonts w:ascii="Times New Roman" w:hAnsi="Times New Roman" w:cs="Times New Roman"/>
          <w:sz w:val="28"/>
          <w:szCs w:val="28"/>
        </w:rPr>
        <w:t> </w:t>
      </w:r>
      <w:r w:rsidR="009552A5" w:rsidRPr="00597E75">
        <w:rPr>
          <w:rFonts w:ascii="Times New Roman" w:hAnsi="Times New Roman" w:cs="Times New Roman"/>
          <w:sz w:val="28"/>
          <w:szCs w:val="28"/>
        </w:rPr>
        <w:t>Перемоги, буд.</w:t>
      </w:r>
      <w:r w:rsidR="00597E75">
        <w:rPr>
          <w:rFonts w:ascii="Times New Roman" w:hAnsi="Times New Roman" w:cs="Times New Roman"/>
          <w:sz w:val="28"/>
          <w:szCs w:val="28"/>
        </w:rPr>
        <w:t> 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93-А, площею </w:t>
      </w:r>
      <w:r w:rsidR="00B227CC" w:rsidRPr="00597E75">
        <w:rPr>
          <w:rFonts w:ascii="Times New Roman" w:hAnsi="Times New Roman" w:cs="Times New Roman"/>
          <w:sz w:val="28"/>
          <w:szCs w:val="28"/>
        </w:rPr>
        <w:t>33,7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52A" w:rsidRPr="00597E7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752A" w:rsidRPr="00597E75">
        <w:rPr>
          <w:rFonts w:ascii="Times New Roman" w:hAnsi="Times New Roman" w:cs="Times New Roman"/>
          <w:sz w:val="28"/>
          <w:szCs w:val="28"/>
        </w:rPr>
        <w:t>.</w:t>
      </w:r>
      <w:r w:rsidR="00597E75">
        <w:rPr>
          <w:rFonts w:ascii="Times New Roman" w:hAnsi="Times New Roman" w:cs="Times New Roman"/>
          <w:sz w:val="28"/>
          <w:szCs w:val="28"/>
        </w:rPr>
        <w:t> 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м, </w:t>
      </w:r>
      <w:r w:rsidR="003E0BFB" w:rsidRPr="00597E75">
        <w:rPr>
          <w:rFonts w:ascii="Times New Roman" w:hAnsi="Times New Roman" w:cs="Times New Roman"/>
          <w:sz w:val="28"/>
          <w:szCs w:val="28"/>
        </w:rPr>
        <w:t xml:space="preserve">що обліковується на балансі </w:t>
      </w:r>
      <w:r w:rsidR="009552A5" w:rsidRPr="00597E75">
        <w:rPr>
          <w:rFonts w:ascii="Times New Roman" w:hAnsi="Times New Roman" w:cs="Times New Roman"/>
          <w:sz w:val="28"/>
          <w:szCs w:val="28"/>
        </w:rPr>
        <w:t>виконавч</w:t>
      </w:r>
      <w:r w:rsidR="003E0BFB" w:rsidRPr="00597E75">
        <w:rPr>
          <w:rFonts w:ascii="Times New Roman" w:hAnsi="Times New Roman" w:cs="Times New Roman"/>
          <w:sz w:val="28"/>
          <w:szCs w:val="28"/>
        </w:rPr>
        <w:t>ого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 комітет</w:t>
      </w:r>
      <w:r w:rsidR="003E0BFB" w:rsidRPr="00597E75">
        <w:rPr>
          <w:rFonts w:ascii="Times New Roman" w:hAnsi="Times New Roman" w:cs="Times New Roman"/>
          <w:sz w:val="28"/>
          <w:szCs w:val="28"/>
        </w:rPr>
        <w:t>у</w:t>
      </w:r>
      <w:r w:rsidR="009552A5" w:rsidRPr="00597E75">
        <w:rPr>
          <w:rFonts w:ascii="Times New Roman" w:hAnsi="Times New Roman" w:cs="Times New Roman"/>
          <w:sz w:val="28"/>
          <w:szCs w:val="28"/>
        </w:rPr>
        <w:t xml:space="preserve"> Нетішинської міської ради</w:t>
      </w:r>
      <w:r w:rsidR="00DD68FE" w:rsidRPr="00597E75">
        <w:rPr>
          <w:rFonts w:ascii="Times New Roman" w:hAnsi="Times New Roman" w:cs="Times New Roman"/>
          <w:sz w:val="28"/>
          <w:szCs w:val="28"/>
        </w:rPr>
        <w:t>.</w:t>
      </w:r>
      <w:r w:rsidR="00597E75">
        <w:rPr>
          <w:rFonts w:ascii="Times New Roman" w:hAnsi="Times New Roman" w:cs="Times New Roman"/>
          <w:sz w:val="28"/>
          <w:szCs w:val="28"/>
        </w:rPr>
        <w:t>».</w:t>
      </w:r>
    </w:p>
    <w:p w14:paraId="0B690C51" w14:textId="77777777" w:rsidR="00263A2D" w:rsidRDefault="00263A2D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33260" w14:textId="77777777" w:rsidR="00597E75" w:rsidRPr="00597E75" w:rsidRDefault="00597E75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0A2A6F" w14:textId="77777777" w:rsidR="00263A2D" w:rsidRPr="00597E75" w:rsidRDefault="00263A2D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C47EF" w14:textId="77777777" w:rsidR="003C112C" w:rsidRPr="00597E75" w:rsidRDefault="003C112C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9FBCD" w14:textId="61728384" w:rsidR="003C112C" w:rsidRPr="00597E75" w:rsidRDefault="00263A2D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E75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</w:r>
      <w:r w:rsidRPr="00597E75">
        <w:rPr>
          <w:rFonts w:ascii="Times New Roman" w:hAnsi="Times New Roman" w:cs="Times New Roman"/>
          <w:sz w:val="28"/>
          <w:szCs w:val="28"/>
        </w:rPr>
        <w:tab/>
        <w:t>Іван РОМАНЮК</w:t>
      </w:r>
    </w:p>
    <w:p w14:paraId="5AA1524D" w14:textId="77777777" w:rsidR="00597E75" w:rsidRPr="00597E75" w:rsidRDefault="00597E75" w:rsidP="00597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7E75" w:rsidRPr="00597E75" w:rsidSect="00597E75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C2D"/>
    <w:multiLevelType w:val="hybridMultilevel"/>
    <w:tmpl w:val="4DDA106E"/>
    <w:lvl w:ilvl="0" w:tplc="7010A10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585C10A2"/>
    <w:multiLevelType w:val="hybridMultilevel"/>
    <w:tmpl w:val="48C4EE00"/>
    <w:lvl w:ilvl="0" w:tplc="22AA1DF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6482488">
    <w:abstractNumId w:val="0"/>
  </w:num>
  <w:num w:numId="2" w16cid:durableId="185087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D90"/>
    <w:rsid w:val="000613E8"/>
    <w:rsid w:val="00194DAD"/>
    <w:rsid w:val="001B7704"/>
    <w:rsid w:val="001C2290"/>
    <w:rsid w:val="001D4A53"/>
    <w:rsid w:val="00263A2D"/>
    <w:rsid w:val="002903DC"/>
    <w:rsid w:val="002E7DCD"/>
    <w:rsid w:val="0034752A"/>
    <w:rsid w:val="00347971"/>
    <w:rsid w:val="003C112C"/>
    <w:rsid w:val="003E0BFB"/>
    <w:rsid w:val="004450DA"/>
    <w:rsid w:val="004D2CFF"/>
    <w:rsid w:val="004F7F79"/>
    <w:rsid w:val="00582C2B"/>
    <w:rsid w:val="00597E75"/>
    <w:rsid w:val="006B7D15"/>
    <w:rsid w:val="00723990"/>
    <w:rsid w:val="00735B8E"/>
    <w:rsid w:val="00894D90"/>
    <w:rsid w:val="009552A5"/>
    <w:rsid w:val="009918F2"/>
    <w:rsid w:val="00997654"/>
    <w:rsid w:val="009E7C48"/>
    <w:rsid w:val="00AE315B"/>
    <w:rsid w:val="00B227CC"/>
    <w:rsid w:val="00B254BF"/>
    <w:rsid w:val="00C549C5"/>
    <w:rsid w:val="00C6261C"/>
    <w:rsid w:val="00CE1ED6"/>
    <w:rsid w:val="00D232D6"/>
    <w:rsid w:val="00DD1986"/>
    <w:rsid w:val="00DD68FE"/>
    <w:rsid w:val="00E51AA1"/>
    <w:rsid w:val="00F7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4F0C"/>
  <w15:docId w15:val="{2A564BFE-F7EC-4720-82F0-D6DA82B5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894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894D90"/>
  </w:style>
  <w:style w:type="paragraph" w:styleId="a3">
    <w:name w:val="Balloon Text"/>
    <w:basedOn w:val="a"/>
    <w:link w:val="a4"/>
    <w:uiPriority w:val="99"/>
    <w:semiHidden/>
    <w:unhideWhenUsed/>
    <w:rsid w:val="00582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2C2B"/>
    <w:rPr>
      <w:rFonts w:ascii="Segoe UI" w:hAnsi="Segoe UI" w:cs="Segoe UI"/>
      <w:sz w:val="18"/>
      <w:szCs w:val="18"/>
    </w:rPr>
  </w:style>
  <w:style w:type="paragraph" w:styleId="a5">
    <w:name w:val="caption"/>
    <w:basedOn w:val="a"/>
    <w:qFormat/>
    <w:rsid w:val="00582C2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1D4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0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980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User_Zaricka</dc:creator>
  <cp:lastModifiedBy>Untik</cp:lastModifiedBy>
  <cp:revision>13</cp:revision>
  <cp:lastPrinted>2026-06-30T12:24:00Z</cp:lastPrinted>
  <dcterms:created xsi:type="dcterms:W3CDTF">2026-06-30T11:02:00Z</dcterms:created>
  <dcterms:modified xsi:type="dcterms:W3CDTF">2026-08-10T07:18:00Z</dcterms:modified>
</cp:coreProperties>
</file>